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4C3" w:rsidRPr="00C82961" w:rsidRDefault="00A124C3" w:rsidP="00A124C3">
      <w:pPr>
        <w:pageBreakBefore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3 ЛАБОРАТОРНАЯ РАБОТА</w:t>
      </w:r>
    </w:p>
    <w:p w:rsidR="00A124C3" w:rsidRPr="00C82961" w:rsidRDefault="00A124C3" w:rsidP="00A124C3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«</w:t>
      </w:r>
      <w:r w:rsidRPr="00907A48">
        <w:rPr>
          <w:caps/>
          <w:sz w:val="28"/>
          <w:szCs w:val="28"/>
        </w:rPr>
        <w:t>Исследование линейных электрических цепей однофазного синусоидал</w:t>
      </w:r>
      <w:r w:rsidRPr="00907A48">
        <w:rPr>
          <w:caps/>
          <w:sz w:val="28"/>
          <w:szCs w:val="28"/>
        </w:rPr>
        <w:t>ь</w:t>
      </w:r>
      <w:r w:rsidRPr="00907A48">
        <w:rPr>
          <w:caps/>
          <w:sz w:val="28"/>
          <w:szCs w:val="28"/>
        </w:rPr>
        <w:t>ного тока</w:t>
      </w:r>
      <w:r>
        <w:rPr>
          <w:caps/>
          <w:sz w:val="28"/>
          <w:szCs w:val="28"/>
        </w:rPr>
        <w:t>»</w:t>
      </w:r>
    </w:p>
    <w:p w:rsidR="00A124C3" w:rsidRDefault="00A124C3" w:rsidP="00A124C3">
      <w:pPr>
        <w:jc w:val="both"/>
        <w:rPr>
          <w:sz w:val="28"/>
        </w:rPr>
      </w:pPr>
    </w:p>
    <w:p w:rsidR="00A124C3" w:rsidRPr="005254BC" w:rsidRDefault="00A124C3" w:rsidP="00A124C3">
      <w:pPr>
        <w:pStyle w:val="2"/>
        <w:numPr>
          <w:ilvl w:val="0"/>
          <w:numId w:val="0"/>
        </w:numPr>
        <w:jc w:val="center"/>
        <w:rPr>
          <w:b/>
        </w:rPr>
      </w:pPr>
      <w:r>
        <w:rPr>
          <w:b/>
        </w:rPr>
        <w:t xml:space="preserve">3.1 </w:t>
      </w:r>
      <w:r w:rsidRPr="005254BC">
        <w:rPr>
          <w:b/>
        </w:rPr>
        <w:t>Цель работы</w:t>
      </w:r>
    </w:p>
    <w:p w:rsidR="00A124C3" w:rsidRDefault="00A124C3" w:rsidP="00A124C3">
      <w:pPr>
        <w:ind w:firstLine="567"/>
        <w:jc w:val="both"/>
        <w:rPr>
          <w:b/>
          <w:sz w:val="28"/>
        </w:rPr>
      </w:pPr>
    </w:p>
    <w:p w:rsidR="00A124C3" w:rsidRPr="00E747C3" w:rsidRDefault="00A124C3" w:rsidP="00A124C3">
      <w:pPr>
        <w:ind w:firstLine="567"/>
        <w:jc w:val="both"/>
        <w:rPr>
          <w:sz w:val="32"/>
          <w:szCs w:val="32"/>
        </w:rPr>
      </w:pPr>
      <w:r w:rsidRPr="003805AB">
        <w:rPr>
          <w:sz w:val="28"/>
        </w:rPr>
        <w:t>Целью работы  является проведение</w:t>
      </w:r>
      <w:r>
        <w:rPr>
          <w:sz w:val="28"/>
        </w:rPr>
        <w:t xml:space="preserve"> расчета однофазных цепей</w:t>
      </w:r>
      <w:r w:rsidRPr="003805AB">
        <w:rPr>
          <w:sz w:val="28"/>
        </w:rPr>
        <w:t xml:space="preserve"> </w:t>
      </w:r>
      <w:r>
        <w:rPr>
          <w:sz w:val="28"/>
        </w:rPr>
        <w:t>син</w:t>
      </w:r>
      <w:r>
        <w:rPr>
          <w:sz w:val="28"/>
        </w:rPr>
        <w:t>у</w:t>
      </w:r>
      <w:r>
        <w:rPr>
          <w:sz w:val="28"/>
        </w:rPr>
        <w:t xml:space="preserve">соидального тока </w:t>
      </w:r>
      <w:r w:rsidRPr="003805AB">
        <w:rPr>
          <w:sz w:val="28"/>
        </w:rPr>
        <w:t xml:space="preserve">с использованием модели </w:t>
      </w:r>
      <w:r>
        <w:rPr>
          <w:sz w:val="28"/>
        </w:rPr>
        <w:t xml:space="preserve">на ЭВМ в программе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A124C3" w:rsidRDefault="00A124C3" w:rsidP="00A124C3">
      <w:pPr>
        <w:ind w:firstLine="567"/>
        <w:jc w:val="both"/>
        <w:rPr>
          <w:sz w:val="28"/>
        </w:rPr>
      </w:pPr>
    </w:p>
    <w:p w:rsidR="00A124C3" w:rsidRPr="005254BC" w:rsidRDefault="00A124C3" w:rsidP="00A124C3">
      <w:pPr>
        <w:pStyle w:val="2"/>
        <w:numPr>
          <w:ilvl w:val="0"/>
          <w:numId w:val="0"/>
        </w:numPr>
        <w:jc w:val="center"/>
        <w:rPr>
          <w:b/>
        </w:rPr>
      </w:pPr>
      <w:r>
        <w:rPr>
          <w:b/>
        </w:rPr>
        <w:t xml:space="preserve">3.2 </w:t>
      </w:r>
      <w:r w:rsidRPr="005254BC">
        <w:rPr>
          <w:b/>
        </w:rPr>
        <w:t>Задание</w:t>
      </w:r>
    </w:p>
    <w:p w:rsidR="00A124C3" w:rsidRDefault="00A124C3" w:rsidP="00A124C3">
      <w:pPr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Изучить теоретический материал по данной лабораторной работе. В</w:t>
      </w:r>
      <w:r>
        <w:rPr>
          <w:sz w:val="28"/>
        </w:rPr>
        <w:t>ы</w:t>
      </w:r>
      <w:r>
        <w:rPr>
          <w:sz w:val="28"/>
        </w:rPr>
        <w:t xml:space="preserve">брать значения элементов схемы по варианту по таблицам 3.1-3.2. Собрать схему в программе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</w:rPr>
        <w:t xml:space="preserve"> по исходным данным. Измерить токи в ветвях и напряжения на элементах схемы. Результаты занести в таблицу 3.3. По и</w:t>
      </w:r>
      <w:r>
        <w:rPr>
          <w:sz w:val="28"/>
        </w:rPr>
        <w:t>з</w:t>
      </w:r>
      <w:r>
        <w:rPr>
          <w:sz w:val="28"/>
        </w:rPr>
        <w:t>меренным значениям построить векторно-топографическую диаграмму токов и н</w:t>
      </w:r>
      <w:r>
        <w:rPr>
          <w:sz w:val="28"/>
        </w:rPr>
        <w:t>а</w:t>
      </w:r>
      <w:r>
        <w:rPr>
          <w:sz w:val="28"/>
        </w:rPr>
        <w:t>пряжений.</w:t>
      </w:r>
    </w:p>
    <w:p w:rsidR="00A124C3" w:rsidRDefault="00A124C3" w:rsidP="00A124C3">
      <w:pPr>
        <w:jc w:val="both"/>
        <w:rPr>
          <w:sz w:val="28"/>
        </w:rPr>
      </w:pPr>
    </w:p>
    <w:p w:rsidR="00A124C3" w:rsidRPr="00745CC9" w:rsidRDefault="00A124C3" w:rsidP="00A124C3">
      <w:pPr>
        <w:pStyle w:val="2"/>
        <w:numPr>
          <w:ilvl w:val="0"/>
          <w:numId w:val="0"/>
        </w:numPr>
        <w:jc w:val="center"/>
        <w:rPr>
          <w:b/>
        </w:rPr>
      </w:pPr>
      <w:r>
        <w:rPr>
          <w:b/>
        </w:rPr>
        <w:t xml:space="preserve">3.3 </w:t>
      </w:r>
      <w:r w:rsidRPr="00745CC9">
        <w:rPr>
          <w:b/>
        </w:rPr>
        <w:t>Порядок выполнения работы</w:t>
      </w:r>
    </w:p>
    <w:p w:rsidR="00A124C3" w:rsidRDefault="00A124C3" w:rsidP="00A124C3">
      <w:pPr>
        <w:jc w:val="both"/>
        <w:rPr>
          <w:sz w:val="28"/>
        </w:rPr>
      </w:pPr>
    </w:p>
    <w:p w:rsidR="00A124C3" w:rsidRDefault="00A124C3" w:rsidP="00A124C3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343400" cy="15430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4C3" w:rsidRDefault="00A124C3" w:rsidP="00A124C3">
      <w:pPr>
        <w:ind w:firstLine="567"/>
        <w:jc w:val="center"/>
        <w:rPr>
          <w:sz w:val="28"/>
        </w:rPr>
      </w:pPr>
    </w:p>
    <w:p w:rsidR="00A124C3" w:rsidRDefault="00A124C3" w:rsidP="00A124C3">
      <w:pPr>
        <w:ind w:firstLine="567"/>
        <w:jc w:val="center"/>
        <w:rPr>
          <w:sz w:val="28"/>
        </w:rPr>
      </w:pPr>
      <w:r>
        <w:rPr>
          <w:sz w:val="28"/>
        </w:rPr>
        <w:t>Рисунок 3.1 - Исходная схема</w:t>
      </w:r>
    </w:p>
    <w:p w:rsidR="00A124C3" w:rsidRDefault="00A124C3" w:rsidP="00A124C3">
      <w:pPr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Таблица 3.1 - Исходные данные</w:t>
      </w:r>
    </w:p>
    <w:p w:rsidR="00A124C3" w:rsidRDefault="00A124C3" w:rsidP="00A124C3">
      <w:pPr>
        <w:ind w:firstLine="567"/>
        <w:jc w:val="both"/>
        <w:rPr>
          <w:sz w:val="28"/>
        </w:rPr>
      </w:pPr>
    </w:p>
    <w:tbl>
      <w:tblPr>
        <w:tblW w:w="907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722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Последняя цифра ши</w:t>
            </w:r>
            <w:r w:rsidRPr="00CB513F">
              <w:rPr>
                <w:sz w:val="28"/>
              </w:rPr>
              <w:t>ф</w:t>
            </w:r>
            <w:r w:rsidRPr="00CB513F">
              <w:rPr>
                <w:sz w:val="28"/>
              </w:rPr>
              <w:t>ра</w:t>
            </w:r>
          </w:p>
        </w:tc>
        <w:tc>
          <w:tcPr>
            <w:tcW w:w="722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1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2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3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4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5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6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7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8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9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0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  <w:lang w:val="kk-KZ"/>
              </w:rPr>
            </w:pPr>
            <w:r w:rsidRPr="00CB513F">
              <w:rPr>
                <w:sz w:val="28"/>
                <w:lang w:val="en-US"/>
              </w:rPr>
              <w:t>R</w:t>
            </w:r>
            <w:r>
              <w:rPr>
                <w:sz w:val="28"/>
              </w:rPr>
              <w:t>1</w:t>
            </w:r>
            <w:r w:rsidRPr="00A507EF">
              <w:rPr>
                <w:sz w:val="28"/>
              </w:rPr>
              <w:t>, Ом</w:t>
            </w:r>
          </w:p>
        </w:tc>
        <w:tc>
          <w:tcPr>
            <w:tcW w:w="722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3D4D4E" w:rsidRDefault="00A124C3" w:rsidP="00B6545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L1, </w:t>
            </w:r>
            <w:r w:rsidRPr="00CB513F">
              <w:rPr>
                <w:sz w:val="28"/>
                <w:lang w:val="en-US"/>
              </w:rPr>
              <w:t>м</w:t>
            </w:r>
            <w:r>
              <w:rPr>
                <w:sz w:val="28"/>
              </w:rPr>
              <w:t>Г</w:t>
            </w:r>
          </w:p>
        </w:tc>
        <w:tc>
          <w:tcPr>
            <w:tcW w:w="722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3D4D4E" w:rsidRDefault="00A124C3" w:rsidP="00B6545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C</w:t>
            </w:r>
            <w:r>
              <w:rPr>
                <w:sz w:val="28"/>
              </w:rPr>
              <w:t>1</w:t>
            </w:r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мкФ</w:t>
            </w:r>
          </w:p>
        </w:tc>
        <w:tc>
          <w:tcPr>
            <w:tcW w:w="722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  <w:lang w:val="kk-KZ"/>
              </w:rPr>
            </w:pPr>
            <w:r w:rsidRPr="00CB513F">
              <w:rPr>
                <w:sz w:val="28"/>
                <w:lang w:val="en-US"/>
              </w:rPr>
              <w:t>R</w:t>
            </w:r>
            <w:r>
              <w:rPr>
                <w:sz w:val="28"/>
              </w:rPr>
              <w:t>2</w:t>
            </w:r>
            <w:r w:rsidRPr="00CB513F">
              <w:rPr>
                <w:sz w:val="28"/>
                <w:lang w:val="en-US"/>
              </w:rPr>
              <w:t xml:space="preserve">, </w:t>
            </w:r>
            <w:proofErr w:type="spellStart"/>
            <w:r w:rsidRPr="00CB513F">
              <w:rPr>
                <w:sz w:val="28"/>
                <w:lang w:val="en-US"/>
              </w:rPr>
              <w:t>Ом</w:t>
            </w:r>
            <w:proofErr w:type="spellEnd"/>
          </w:p>
        </w:tc>
        <w:tc>
          <w:tcPr>
            <w:tcW w:w="722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3D4D4E" w:rsidRDefault="00A124C3" w:rsidP="00B6545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 xml:space="preserve">, </w:t>
            </w:r>
            <w:r w:rsidRPr="00CB513F">
              <w:rPr>
                <w:sz w:val="28"/>
                <w:lang w:val="en-US"/>
              </w:rPr>
              <w:t>м</w:t>
            </w:r>
            <w:r>
              <w:rPr>
                <w:sz w:val="28"/>
              </w:rPr>
              <w:t>Г</w:t>
            </w:r>
          </w:p>
        </w:tc>
        <w:tc>
          <w:tcPr>
            <w:tcW w:w="722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3D4D4E" w:rsidRDefault="00A124C3" w:rsidP="00B6545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C</w:t>
            </w:r>
            <w:r>
              <w:rPr>
                <w:sz w:val="28"/>
              </w:rPr>
              <w:t>2</w:t>
            </w:r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мкФ</w:t>
            </w:r>
          </w:p>
        </w:tc>
        <w:tc>
          <w:tcPr>
            <w:tcW w:w="722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A51B7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3" w:type="dxa"/>
            <w:vAlign w:val="center"/>
          </w:tcPr>
          <w:p w:rsidR="00A124C3" w:rsidRPr="00B017B4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2A427C" w:rsidRDefault="00A124C3" w:rsidP="00B6545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f, </w:t>
            </w:r>
            <w:r>
              <w:rPr>
                <w:sz w:val="28"/>
              </w:rPr>
              <w:t>Гц</w:t>
            </w:r>
          </w:p>
        </w:tc>
        <w:tc>
          <w:tcPr>
            <w:tcW w:w="722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</w:tr>
    </w:tbl>
    <w:p w:rsidR="00A124C3" w:rsidRDefault="00A124C3" w:rsidP="00A124C3">
      <w:pPr>
        <w:ind w:firstLine="567"/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Таблица 3.2 - Исходные данные</w:t>
      </w:r>
    </w:p>
    <w:p w:rsidR="00A124C3" w:rsidRDefault="00A124C3" w:rsidP="00A124C3">
      <w:pPr>
        <w:ind w:firstLine="567"/>
        <w:jc w:val="both"/>
        <w:rPr>
          <w:sz w:val="28"/>
        </w:rPr>
      </w:pPr>
    </w:p>
    <w:tbl>
      <w:tblPr>
        <w:tblW w:w="907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722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Предп</w:t>
            </w:r>
            <w:r w:rsidRPr="00CB513F">
              <w:rPr>
                <w:sz w:val="28"/>
              </w:rPr>
              <w:t>осл</w:t>
            </w:r>
            <w:proofErr w:type="spellEnd"/>
            <w:r>
              <w:rPr>
                <w:sz w:val="28"/>
              </w:rPr>
              <w:t>.</w:t>
            </w:r>
            <w:r w:rsidRPr="00CB513F">
              <w:rPr>
                <w:sz w:val="28"/>
              </w:rPr>
              <w:t xml:space="preserve"> цифра шифра</w:t>
            </w:r>
          </w:p>
        </w:tc>
        <w:tc>
          <w:tcPr>
            <w:tcW w:w="722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1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2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3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4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5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6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7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8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9</w:t>
            </w:r>
          </w:p>
        </w:tc>
        <w:tc>
          <w:tcPr>
            <w:tcW w:w="72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0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CB513F" w:rsidRDefault="00A124C3" w:rsidP="00B65451">
            <w:pPr>
              <w:jc w:val="center"/>
              <w:rPr>
                <w:sz w:val="28"/>
                <w:lang w:val="kk-KZ"/>
              </w:rPr>
            </w:pPr>
            <w:r w:rsidRPr="00CB513F">
              <w:rPr>
                <w:sz w:val="28"/>
                <w:lang w:val="en-US"/>
              </w:rPr>
              <w:t>R</w:t>
            </w:r>
            <w:r>
              <w:rPr>
                <w:sz w:val="28"/>
              </w:rPr>
              <w:t>3</w:t>
            </w:r>
            <w:r w:rsidRPr="00CB513F">
              <w:rPr>
                <w:sz w:val="28"/>
                <w:lang w:val="en-US"/>
              </w:rPr>
              <w:t xml:space="preserve">, </w:t>
            </w:r>
            <w:proofErr w:type="spellStart"/>
            <w:r w:rsidRPr="00CB513F">
              <w:rPr>
                <w:sz w:val="28"/>
                <w:lang w:val="en-US"/>
              </w:rPr>
              <w:t>Ом</w:t>
            </w:r>
            <w:proofErr w:type="spellEnd"/>
          </w:p>
        </w:tc>
        <w:tc>
          <w:tcPr>
            <w:tcW w:w="722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3D4D4E" w:rsidRDefault="00A124C3" w:rsidP="00B6545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3</w:t>
            </w:r>
            <w:r>
              <w:rPr>
                <w:sz w:val="28"/>
                <w:lang w:val="en-US"/>
              </w:rPr>
              <w:t xml:space="preserve">, </w:t>
            </w:r>
            <w:r w:rsidRPr="00CB513F">
              <w:rPr>
                <w:sz w:val="28"/>
                <w:lang w:val="en-US"/>
              </w:rPr>
              <w:t>м</w:t>
            </w:r>
            <w:r>
              <w:rPr>
                <w:sz w:val="28"/>
              </w:rPr>
              <w:t>Г</w:t>
            </w:r>
          </w:p>
        </w:tc>
        <w:tc>
          <w:tcPr>
            <w:tcW w:w="722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3D4D4E" w:rsidRDefault="00A124C3" w:rsidP="00B6545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C</w:t>
            </w:r>
            <w:r>
              <w:rPr>
                <w:sz w:val="28"/>
              </w:rPr>
              <w:t>3</w:t>
            </w:r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мкФ</w:t>
            </w:r>
          </w:p>
        </w:tc>
        <w:tc>
          <w:tcPr>
            <w:tcW w:w="722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  <w:vAlign w:val="center"/>
          </w:tcPr>
          <w:p w:rsidR="00A124C3" w:rsidRPr="00840FF5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A124C3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A124C3" w:rsidRPr="0019115B" w:rsidRDefault="00A124C3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Е</w:t>
            </w:r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В</w:t>
            </w:r>
          </w:p>
        </w:tc>
        <w:tc>
          <w:tcPr>
            <w:tcW w:w="722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723" w:type="dxa"/>
            <w:vAlign w:val="center"/>
          </w:tcPr>
          <w:p w:rsidR="00A124C3" w:rsidRPr="00203298" w:rsidRDefault="00A124C3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A124C3" w:rsidRDefault="00A124C3" w:rsidP="00A124C3">
      <w:pPr>
        <w:ind w:firstLine="567"/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3.3.1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 xml:space="preserve">обрать схему в программе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>
        <w:rPr>
          <w:sz w:val="28"/>
        </w:rPr>
        <w:t>по и</w:t>
      </w:r>
      <w:r>
        <w:rPr>
          <w:sz w:val="28"/>
        </w:rPr>
        <w:t>с</w:t>
      </w:r>
      <w:r>
        <w:rPr>
          <w:sz w:val="28"/>
        </w:rPr>
        <w:t>ходным данным.</w:t>
      </w:r>
    </w:p>
    <w:p w:rsidR="00A124C3" w:rsidRDefault="00A124C3" w:rsidP="00A124C3">
      <w:pPr>
        <w:ind w:firstLine="567"/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3.3.2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ключить симуляцию. Записать показания амперметров и воль</w:t>
      </w:r>
      <w:r>
        <w:rPr>
          <w:sz w:val="28"/>
        </w:rPr>
        <w:t>т</w:t>
      </w:r>
      <w:r>
        <w:rPr>
          <w:sz w:val="28"/>
        </w:rPr>
        <w:t>метров в таблицу 3.3.</w:t>
      </w:r>
    </w:p>
    <w:p w:rsidR="00A124C3" w:rsidRDefault="00A124C3" w:rsidP="00A124C3">
      <w:pPr>
        <w:ind w:firstLine="567"/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3.3.3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 xml:space="preserve">пределить по осциллограммам  значениям углов сдвига фаз между </w:t>
      </w:r>
      <w:proofErr w:type="spellStart"/>
      <w:r>
        <w:rPr>
          <w:sz w:val="28"/>
        </w:rPr>
        <w:t>э.д.с</w:t>
      </w:r>
      <w:proofErr w:type="spellEnd"/>
      <w:r>
        <w:rPr>
          <w:sz w:val="28"/>
        </w:rPr>
        <w:t xml:space="preserve">. генератора и тока в его ветви. При определении углов принять начальную фазу </w:t>
      </w:r>
      <w:proofErr w:type="spellStart"/>
      <w:r>
        <w:rPr>
          <w:sz w:val="28"/>
        </w:rPr>
        <w:t>э.д.</w:t>
      </w:r>
      <w:proofErr w:type="gramStart"/>
      <w:r>
        <w:rPr>
          <w:sz w:val="28"/>
        </w:rPr>
        <w:t>с</w:t>
      </w:r>
      <w:proofErr w:type="spellEnd"/>
      <w:proofErr w:type="gramEnd"/>
      <w:r>
        <w:rPr>
          <w:sz w:val="28"/>
        </w:rPr>
        <w:t xml:space="preserve">., равной нулю. </w:t>
      </w:r>
      <w:proofErr w:type="gramStart"/>
      <w:r>
        <w:rPr>
          <w:sz w:val="28"/>
        </w:rPr>
        <w:t>Для этого подключить на первый к</w:t>
      </w:r>
      <w:r>
        <w:rPr>
          <w:sz w:val="28"/>
        </w:rPr>
        <w:t>а</w:t>
      </w:r>
      <w:r>
        <w:rPr>
          <w:sz w:val="28"/>
        </w:rPr>
        <w:t xml:space="preserve">нал двухканального осциллографа напряжение на элементе </w:t>
      </w:r>
      <w:proofErr w:type="spellStart"/>
      <w:r>
        <w:rPr>
          <w:sz w:val="28"/>
        </w:rPr>
        <w:t>э.д.с</w:t>
      </w:r>
      <w:proofErr w:type="spellEnd"/>
      <w:r>
        <w:rPr>
          <w:sz w:val="28"/>
        </w:rPr>
        <w:t xml:space="preserve">., а на второй канал напряжение с преобразователя «ток - напряжение» подключенного в ветвь </w:t>
      </w:r>
      <w:proofErr w:type="spellStart"/>
      <w:r>
        <w:rPr>
          <w:sz w:val="28"/>
        </w:rPr>
        <w:t>э.д.с</w:t>
      </w:r>
      <w:proofErr w:type="spellEnd"/>
      <w:r>
        <w:rPr>
          <w:sz w:val="28"/>
        </w:rPr>
        <w:t>.. Для н</w:t>
      </w:r>
      <w:r>
        <w:rPr>
          <w:sz w:val="28"/>
        </w:rPr>
        <w:t>а</w:t>
      </w:r>
      <w:r>
        <w:rPr>
          <w:sz w:val="28"/>
        </w:rPr>
        <w:t>хождения угла необходимо выставить курсоры на табло осциллографа сл</w:t>
      </w:r>
      <w:r>
        <w:rPr>
          <w:sz w:val="28"/>
        </w:rPr>
        <w:t>е</w:t>
      </w:r>
      <w:r>
        <w:rPr>
          <w:sz w:val="28"/>
        </w:rPr>
        <w:t>дующим образом: курсор №1 установить в точке перехода через нулевое значение кр</w:t>
      </w:r>
      <w:r>
        <w:rPr>
          <w:sz w:val="28"/>
        </w:rPr>
        <w:t>и</w:t>
      </w:r>
      <w:r>
        <w:rPr>
          <w:sz w:val="28"/>
        </w:rPr>
        <w:t xml:space="preserve">вой напряжения </w:t>
      </w:r>
      <w:proofErr w:type="spellStart"/>
      <w:r>
        <w:rPr>
          <w:sz w:val="28"/>
        </w:rPr>
        <w:t>э.д.с</w:t>
      </w:r>
      <w:proofErr w:type="spellEnd"/>
      <w:r>
        <w:rPr>
          <w:sz w:val="28"/>
        </w:rPr>
        <w:t>., перед его положительным полупериодом;</w:t>
      </w:r>
      <w:proofErr w:type="gramEnd"/>
      <w:r>
        <w:rPr>
          <w:sz w:val="28"/>
        </w:rPr>
        <w:t xml:space="preserve"> курсор №2 в точке перехода через нулевое значение кривой напряжения с преобразователя также перед его положительным полупериодом. Если сдвиг фаз (Т2-Т1) на табло осциллографа положительный, то ток о</w:t>
      </w:r>
      <w:r>
        <w:rPr>
          <w:sz w:val="28"/>
        </w:rPr>
        <w:t>т</w:t>
      </w:r>
      <w:r>
        <w:rPr>
          <w:sz w:val="28"/>
        </w:rPr>
        <w:t xml:space="preserve">стает от напряжения, т.е. нагрузка активно-индуктивная, если </w:t>
      </w:r>
      <w:proofErr w:type="gramStart"/>
      <w:r>
        <w:rPr>
          <w:sz w:val="28"/>
        </w:rPr>
        <w:t>отрицател</w:t>
      </w:r>
      <w:r>
        <w:rPr>
          <w:sz w:val="28"/>
        </w:rPr>
        <w:t>ь</w:t>
      </w:r>
      <w:r>
        <w:rPr>
          <w:sz w:val="28"/>
        </w:rPr>
        <w:t>ный</w:t>
      </w:r>
      <w:proofErr w:type="gramEnd"/>
      <w:r>
        <w:rPr>
          <w:sz w:val="28"/>
        </w:rPr>
        <w:t xml:space="preserve"> то активно-емкостная нагрузка.</w:t>
      </w: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 xml:space="preserve">Далее угол сдвига фаз α, </w:t>
      </w:r>
      <w:r w:rsidRPr="00C85DCF">
        <w:rPr>
          <w:sz w:val="28"/>
          <w:vertAlign w:val="superscript"/>
        </w:rPr>
        <w:t>о</w:t>
      </w:r>
      <w:r>
        <w:rPr>
          <w:sz w:val="28"/>
        </w:rPr>
        <w:t>, пересчитывается по фо</w:t>
      </w:r>
      <w:r>
        <w:rPr>
          <w:sz w:val="28"/>
        </w:rPr>
        <w:t>р</w:t>
      </w:r>
      <w:r>
        <w:rPr>
          <w:sz w:val="28"/>
        </w:rPr>
        <w:t xml:space="preserve">муле: </w:t>
      </w:r>
    </w:p>
    <w:p w:rsidR="00A124C3" w:rsidRDefault="00A124C3" w:rsidP="00A124C3">
      <w:pPr>
        <w:ind w:firstLine="567"/>
        <w:jc w:val="both"/>
        <w:rPr>
          <w:sz w:val="28"/>
        </w:rPr>
      </w:pPr>
    </w:p>
    <w:tbl>
      <w:tblPr>
        <w:tblW w:w="0" w:type="auto"/>
        <w:tblLook w:val="01E0"/>
      </w:tblPr>
      <w:tblGrid>
        <w:gridCol w:w="8188"/>
        <w:gridCol w:w="992"/>
      </w:tblGrid>
      <w:tr w:rsidR="00A124C3" w:rsidRPr="00353254" w:rsidTr="00B65451">
        <w:tc>
          <w:tcPr>
            <w:tcW w:w="8188" w:type="dxa"/>
            <w:vAlign w:val="center"/>
          </w:tcPr>
          <w:p w:rsidR="00A124C3" w:rsidRPr="00353254" w:rsidRDefault="00A124C3" w:rsidP="00B65451">
            <w:pPr>
              <w:jc w:val="center"/>
              <w:rPr>
                <w:sz w:val="28"/>
              </w:rPr>
            </w:pPr>
            <w:r w:rsidRPr="00353254">
              <w:rPr>
                <w:position w:val="-10"/>
                <w:sz w:val="28"/>
              </w:rPr>
              <w:object w:dxaOrig="246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3pt;height:18pt" o:ole="">
                  <v:imagedata r:id="rId6" o:title=""/>
                </v:shape>
                <o:OLEObject Type="Embed" ProgID="Equation.3" ShapeID="_x0000_i1025" DrawAspect="Content" ObjectID="_1646808343" r:id="rId7"/>
              </w:object>
            </w:r>
          </w:p>
        </w:tc>
        <w:tc>
          <w:tcPr>
            <w:tcW w:w="992" w:type="dxa"/>
            <w:vAlign w:val="center"/>
          </w:tcPr>
          <w:p w:rsidR="00A124C3" w:rsidRPr="00353254" w:rsidRDefault="00A124C3" w:rsidP="00B65451">
            <w:pPr>
              <w:jc w:val="center"/>
              <w:rPr>
                <w:sz w:val="28"/>
              </w:rPr>
            </w:pPr>
            <w:r w:rsidRPr="00353254">
              <w:rPr>
                <w:sz w:val="28"/>
              </w:rPr>
              <w:t>(3.1)</w:t>
            </w:r>
          </w:p>
        </w:tc>
      </w:tr>
    </w:tbl>
    <w:p w:rsidR="00A124C3" w:rsidRDefault="00A124C3" w:rsidP="00A124C3">
      <w:pPr>
        <w:ind w:firstLine="567"/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  <w:lang w:val="kk-KZ"/>
        </w:rPr>
      </w:pPr>
      <w:r>
        <w:rPr>
          <w:sz w:val="28"/>
        </w:rPr>
        <w:t xml:space="preserve">где (Т2-Т1) – сдвиг фаз на табло осциллографа, </w:t>
      </w:r>
      <w:proofErr w:type="gramStart"/>
      <w:r>
        <w:rPr>
          <w:sz w:val="28"/>
        </w:rPr>
        <w:t>с</w:t>
      </w:r>
      <w:proofErr w:type="gramEnd"/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f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частота</w:t>
      </w:r>
      <w:proofErr w:type="gramEnd"/>
      <w:r>
        <w:rPr>
          <w:sz w:val="28"/>
        </w:rPr>
        <w:t xml:space="preserve"> изменения кривой </w:t>
      </w:r>
      <w:proofErr w:type="spellStart"/>
      <w:r>
        <w:rPr>
          <w:sz w:val="28"/>
        </w:rPr>
        <w:t>э.д.с</w:t>
      </w:r>
      <w:proofErr w:type="spellEnd"/>
      <w:r>
        <w:rPr>
          <w:sz w:val="28"/>
        </w:rPr>
        <w:t>., Гц.</w:t>
      </w: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 xml:space="preserve">       </w:t>
      </w: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3.3.4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пределить по осциллограммам  значениям углов сдвига фаз между токами во всех ветвях. Для этого во всех ветвях ставим преобраз</w:t>
      </w:r>
      <w:r>
        <w:rPr>
          <w:sz w:val="28"/>
        </w:rPr>
        <w:t>о</w:t>
      </w:r>
      <w:r>
        <w:rPr>
          <w:sz w:val="28"/>
        </w:rPr>
        <w:t>ватели тока в напряжение. На первый канал осциллографа подключаем сигнал с первой ве</w:t>
      </w:r>
      <w:r>
        <w:rPr>
          <w:sz w:val="28"/>
        </w:rPr>
        <w:t>т</w:t>
      </w:r>
      <w:r>
        <w:rPr>
          <w:sz w:val="28"/>
        </w:rPr>
        <w:t xml:space="preserve">ви, на второй канал сигнал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второй ветви и далее угол определяем также как и предыдущем пункте. Аналогично находится и угол между током в первой и третьей ветвях.</w:t>
      </w:r>
    </w:p>
    <w:p w:rsidR="00A124C3" w:rsidRDefault="00A124C3" w:rsidP="00A124C3">
      <w:pPr>
        <w:ind w:firstLine="567"/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3.3.5</w:t>
      </w:r>
      <w:proofErr w:type="gramStart"/>
      <w:r>
        <w:rPr>
          <w:sz w:val="28"/>
        </w:rPr>
        <w:t xml:space="preserve"> Д</w:t>
      </w:r>
      <w:proofErr w:type="gramEnd"/>
      <w:r>
        <w:rPr>
          <w:sz w:val="28"/>
        </w:rPr>
        <w:t>алее зная вектора всех токов и напряжения на всех элементах схемы построить векторно-топографическую диаграмму. Векторная диаграмма стр</w:t>
      </w:r>
      <w:r>
        <w:rPr>
          <w:sz w:val="28"/>
        </w:rPr>
        <w:t>о</w:t>
      </w:r>
      <w:r>
        <w:rPr>
          <w:sz w:val="28"/>
        </w:rPr>
        <w:t>ится следующим образом:</w:t>
      </w: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lastRenderedPageBreak/>
        <w:t xml:space="preserve">- строим вектор </w:t>
      </w:r>
      <w:proofErr w:type="spellStart"/>
      <w:r>
        <w:rPr>
          <w:sz w:val="28"/>
        </w:rPr>
        <w:t>э.д.</w:t>
      </w:r>
      <w:proofErr w:type="gramStart"/>
      <w:r>
        <w:rPr>
          <w:sz w:val="28"/>
        </w:rPr>
        <w:t>с</w:t>
      </w:r>
      <w:proofErr w:type="spellEnd"/>
      <w:proofErr w:type="gramEnd"/>
      <w:r>
        <w:rPr>
          <w:sz w:val="28"/>
        </w:rPr>
        <w:t xml:space="preserve">.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масштабе напряжений на действительной оси комплексной плоскости;</w:t>
      </w: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 xml:space="preserve">- строим вектор тока </w:t>
      </w:r>
      <w:r>
        <w:rPr>
          <w:sz w:val="28"/>
          <w:lang w:val="en-US"/>
        </w:rPr>
        <w:t>I</w:t>
      </w:r>
      <w:r w:rsidRPr="001A4FFF">
        <w:rPr>
          <w:sz w:val="28"/>
          <w:vertAlign w:val="subscript"/>
        </w:rPr>
        <w:t>1</w:t>
      </w:r>
      <w:r w:rsidRPr="001A4FFF">
        <w:rPr>
          <w:sz w:val="28"/>
        </w:rPr>
        <w:t xml:space="preserve"> </w:t>
      </w:r>
      <w:r>
        <w:rPr>
          <w:sz w:val="28"/>
        </w:rPr>
        <w:t xml:space="preserve">в масштабе токов под найденным углом к вектору </w:t>
      </w:r>
      <w:proofErr w:type="spellStart"/>
      <w:r>
        <w:rPr>
          <w:sz w:val="28"/>
        </w:rPr>
        <w:t>э.д.с</w:t>
      </w:r>
      <w:proofErr w:type="spellEnd"/>
      <w:proofErr w:type="gramStart"/>
      <w:r>
        <w:rPr>
          <w:sz w:val="28"/>
        </w:rPr>
        <w:t xml:space="preserve">.. </w:t>
      </w:r>
      <w:proofErr w:type="gramEnd"/>
      <w:r>
        <w:rPr>
          <w:sz w:val="28"/>
        </w:rPr>
        <w:t>Аналогично строятся вект</w:t>
      </w:r>
      <w:r>
        <w:rPr>
          <w:sz w:val="28"/>
        </w:rPr>
        <w:t>о</w:t>
      </w:r>
      <w:r>
        <w:rPr>
          <w:sz w:val="28"/>
        </w:rPr>
        <w:t xml:space="preserve">ра токов </w:t>
      </w:r>
      <w:r>
        <w:rPr>
          <w:sz w:val="28"/>
          <w:lang w:val="en-US"/>
        </w:rPr>
        <w:t>I</w:t>
      </w:r>
      <w:r w:rsidRPr="00597D51">
        <w:rPr>
          <w:sz w:val="28"/>
          <w:vertAlign w:val="subscript"/>
        </w:rPr>
        <w:t>2</w:t>
      </w:r>
      <w:r w:rsidRPr="00597D51">
        <w:rPr>
          <w:sz w:val="28"/>
        </w:rPr>
        <w:t xml:space="preserve"> </w:t>
      </w:r>
      <w:r>
        <w:rPr>
          <w:sz w:val="28"/>
        </w:rPr>
        <w:t xml:space="preserve">и </w:t>
      </w:r>
      <w:r>
        <w:rPr>
          <w:sz w:val="28"/>
          <w:lang w:val="en-US"/>
        </w:rPr>
        <w:t>I</w:t>
      </w:r>
      <w:r w:rsidRPr="00597D51">
        <w:rPr>
          <w:sz w:val="28"/>
          <w:vertAlign w:val="subscript"/>
        </w:rPr>
        <w:t>3</w:t>
      </w:r>
      <w:r>
        <w:rPr>
          <w:sz w:val="28"/>
        </w:rPr>
        <w:t xml:space="preserve">, но уже под углами к вектору тока </w:t>
      </w:r>
      <w:r>
        <w:rPr>
          <w:sz w:val="28"/>
          <w:lang w:val="en-US"/>
        </w:rPr>
        <w:t>I</w:t>
      </w:r>
      <w:r w:rsidRPr="00597D51">
        <w:rPr>
          <w:sz w:val="28"/>
          <w:vertAlign w:val="subscript"/>
        </w:rPr>
        <w:t>1</w:t>
      </w:r>
      <w:r w:rsidRPr="00597D51">
        <w:rPr>
          <w:sz w:val="28"/>
        </w:rPr>
        <w:t>.</w:t>
      </w:r>
    </w:p>
    <w:p w:rsidR="00A124C3" w:rsidRPr="006B5F8A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- вектора падений напряжений на элементах схемы строим в масштабе напряжений, учитывая что, угол между напряжением и током на активном сопротивлении равен нулю; на индуктивности ток отстает по фазе от н</w:t>
      </w:r>
      <w:r>
        <w:rPr>
          <w:sz w:val="28"/>
        </w:rPr>
        <w:t>а</w:t>
      </w:r>
      <w:r>
        <w:rPr>
          <w:sz w:val="28"/>
        </w:rPr>
        <w:t>пряжения на 90</w:t>
      </w:r>
      <w:r w:rsidRPr="006B5F8A">
        <w:rPr>
          <w:sz w:val="28"/>
          <w:vertAlign w:val="superscript"/>
        </w:rPr>
        <w:t>0</w:t>
      </w:r>
      <w:r>
        <w:rPr>
          <w:sz w:val="28"/>
        </w:rPr>
        <w:t>, а на емкости опережает на 90</w:t>
      </w:r>
      <w:r w:rsidRPr="006B5F8A"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A124C3" w:rsidRDefault="00A124C3" w:rsidP="00A124C3">
      <w:pPr>
        <w:ind w:firstLine="567"/>
        <w:jc w:val="both"/>
        <w:rPr>
          <w:sz w:val="28"/>
        </w:rPr>
      </w:pPr>
    </w:p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Таблица 3.3 - Э</w:t>
      </w:r>
      <w:r w:rsidRPr="00BB771D">
        <w:rPr>
          <w:sz w:val="28"/>
        </w:rPr>
        <w:t>кспериментальные данные.</w:t>
      </w:r>
    </w:p>
    <w:p w:rsidR="00A124C3" w:rsidRDefault="00A124C3" w:rsidP="00A124C3">
      <w:pPr>
        <w:ind w:firstLine="567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1680"/>
        <w:gridCol w:w="2340"/>
        <w:gridCol w:w="2262"/>
      </w:tblGrid>
      <w:tr w:rsidR="00A124C3" w:rsidRPr="00353254" w:rsidTr="00B65451">
        <w:tc>
          <w:tcPr>
            <w:tcW w:w="1668" w:type="dxa"/>
            <w:vMerge w:val="restart"/>
            <w:vAlign w:val="center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№ ветви</w:t>
            </w:r>
          </w:p>
        </w:tc>
        <w:tc>
          <w:tcPr>
            <w:tcW w:w="1680" w:type="dxa"/>
            <w:vMerge w:val="restart"/>
            <w:vAlign w:val="center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Элементы цепей</w:t>
            </w:r>
          </w:p>
        </w:tc>
        <w:tc>
          <w:tcPr>
            <w:tcW w:w="4602" w:type="dxa"/>
            <w:gridSpan w:val="2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Показания приборов</w:t>
            </w:r>
          </w:p>
        </w:tc>
      </w:tr>
      <w:tr w:rsidR="00A124C3" w:rsidRPr="00353254" w:rsidTr="00B65451">
        <w:tc>
          <w:tcPr>
            <w:tcW w:w="1668" w:type="dxa"/>
            <w:vMerge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Merge/>
            <w:vAlign w:val="center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Амперметр</w:t>
            </w: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Вольтметр</w:t>
            </w:r>
          </w:p>
        </w:tc>
      </w:tr>
      <w:tr w:rsidR="00A124C3" w:rsidRPr="00353254" w:rsidTr="00B65451">
        <w:tc>
          <w:tcPr>
            <w:tcW w:w="1668" w:type="dxa"/>
            <w:vMerge w:val="restart"/>
            <w:vAlign w:val="center"/>
          </w:tcPr>
          <w:p w:rsidR="00A124C3" w:rsidRPr="00353254" w:rsidRDefault="00A124C3" w:rsidP="00B65451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Ветвь №1</w:t>
            </w: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  <w:lang w:val="en-US"/>
              </w:rPr>
              <w:t>R</w:t>
            </w:r>
          </w:p>
        </w:tc>
        <w:tc>
          <w:tcPr>
            <w:tcW w:w="2340" w:type="dxa"/>
            <w:vMerge w:val="restart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  <w:tr w:rsidR="00A124C3" w:rsidRPr="00353254" w:rsidTr="00B65451">
        <w:tc>
          <w:tcPr>
            <w:tcW w:w="1668" w:type="dxa"/>
            <w:vMerge/>
            <w:vAlign w:val="center"/>
          </w:tcPr>
          <w:p w:rsidR="00A124C3" w:rsidRPr="00353254" w:rsidRDefault="00A124C3" w:rsidP="00B65451">
            <w:pPr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  <w:lang w:val="en-US"/>
              </w:rPr>
              <w:t>L</w:t>
            </w:r>
          </w:p>
        </w:tc>
        <w:tc>
          <w:tcPr>
            <w:tcW w:w="2340" w:type="dxa"/>
            <w:vMerge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  <w:tr w:rsidR="00A124C3" w:rsidRPr="00353254" w:rsidTr="00B65451">
        <w:tc>
          <w:tcPr>
            <w:tcW w:w="1668" w:type="dxa"/>
            <w:vMerge/>
            <w:vAlign w:val="center"/>
          </w:tcPr>
          <w:p w:rsidR="00A124C3" w:rsidRPr="00353254" w:rsidRDefault="00A124C3" w:rsidP="00B65451">
            <w:pPr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2340" w:type="dxa"/>
            <w:vMerge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  <w:tr w:rsidR="00A124C3" w:rsidRPr="00353254" w:rsidTr="00B65451">
        <w:tc>
          <w:tcPr>
            <w:tcW w:w="1668" w:type="dxa"/>
            <w:vMerge w:val="restart"/>
            <w:vAlign w:val="center"/>
          </w:tcPr>
          <w:p w:rsidR="00A124C3" w:rsidRPr="00353254" w:rsidRDefault="00A124C3" w:rsidP="00B65451">
            <w:pPr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</w:rPr>
              <w:t>Ветвь №</w:t>
            </w:r>
            <w:r w:rsidRPr="00353254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  <w:lang w:val="en-US"/>
              </w:rPr>
              <w:t>R</w:t>
            </w:r>
          </w:p>
        </w:tc>
        <w:tc>
          <w:tcPr>
            <w:tcW w:w="2340" w:type="dxa"/>
            <w:vMerge w:val="restart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  <w:tr w:rsidR="00A124C3" w:rsidRPr="00353254" w:rsidTr="00B65451">
        <w:tc>
          <w:tcPr>
            <w:tcW w:w="1668" w:type="dxa"/>
            <w:vMerge/>
            <w:vAlign w:val="center"/>
          </w:tcPr>
          <w:p w:rsidR="00A124C3" w:rsidRPr="00353254" w:rsidRDefault="00A124C3" w:rsidP="00B65451">
            <w:pPr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  <w:lang w:val="en-US"/>
              </w:rPr>
              <w:t>L</w:t>
            </w:r>
          </w:p>
        </w:tc>
        <w:tc>
          <w:tcPr>
            <w:tcW w:w="2340" w:type="dxa"/>
            <w:vMerge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  <w:tr w:rsidR="00A124C3" w:rsidRPr="00353254" w:rsidTr="00B65451">
        <w:tc>
          <w:tcPr>
            <w:tcW w:w="1668" w:type="dxa"/>
            <w:vMerge/>
            <w:vAlign w:val="center"/>
          </w:tcPr>
          <w:p w:rsidR="00A124C3" w:rsidRPr="00353254" w:rsidRDefault="00A124C3" w:rsidP="00B65451">
            <w:pPr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2340" w:type="dxa"/>
            <w:vMerge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  <w:tr w:rsidR="00A124C3" w:rsidRPr="00353254" w:rsidTr="00B65451">
        <w:tc>
          <w:tcPr>
            <w:tcW w:w="1668" w:type="dxa"/>
            <w:vMerge w:val="restart"/>
            <w:vAlign w:val="center"/>
          </w:tcPr>
          <w:p w:rsidR="00A124C3" w:rsidRPr="00353254" w:rsidRDefault="00A124C3" w:rsidP="00B65451">
            <w:pPr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</w:rPr>
              <w:t>Ветвь №</w:t>
            </w:r>
            <w:r w:rsidRPr="00353254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  <w:lang w:val="en-US"/>
              </w:rPr>
              <w:t>R</w:t>
            </w:r>
          </w:p>
        </w:tc>
        <w:tc>
          <w:tcPr>
            <w:tcW w:w="2340" w:type="dxa"/>
            <w:vMerge w:val="restart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  <w:tr w:rsidR="00A124C3" w:rsidRPr="00353254" w:rsidTr="00B65451">
        <w:tc>
          <w:tcPr>
            <w:tcW w:w="1668" w:type="dxa"/>
            <w:vMerge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  <w:lang w:val="en-US"/>
              </w:rPr>
              <w:t>L</w:t>
            </w:r>
          </w:p>
        </w:tc>
        <w:tc>
          <w:tcPr>
            <w:tcW w:w="2340" w:type="dxa"/>
            <w:vMerge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  <w:tr w:rsidR="00A124C3" w:rsidRPr="00353254" w:rsidTr="00B65451">
        <w:tc>
          <w:tcPr>
            <w:tcW w:w="1668" w:type="dxa"/>
            <w:vMerge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:rsidR="00A124C3" w:rsidRPr="00353254" w:rsidRDefault="00A124C3" w:rsidP="00B65451">
            <w:pPr>
              <w:jc w:val="center"/>
              <w:rPr>
                <w:sz w:val="28"/>
                <w:szCs w:val="28"/>
                <w:lang w:val="en-US"/>
              </w:rPr>
            </w:pPr>
            <w:r w:rsidRPr="00353254"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2340" w:type="dxa"/>
            <w:vMerge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2" w:type="dxa"/>
          </w:tcPr>
          <w:p w:rsidR="00A124C3" w:rsidRPr="00353254" w:rsidRDefault="00A124C3" w:rsidP="00B65451">
            <w:pPr>
              <w:jc w:val="both"/>
              <w:rPr>
                <w:sz w:val="28"/>
                <w:szCs w:val="28"/>
              </w:rPr>
            </w:pPr>
          </w:p>
        </w:tc>
      </w:tr>
    </w:tbl>
    <w:p w:rsidR="00A124C3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3.3.6</w:t>
      </w:r>
      <w:proofErr w:type="gramStart"/>
      <w:r>
        <w:rPr>
          <w:sz w:val="28"/>
        </w:rPr>
        <w:t xml:space="preserve"> </w:t>
      </w:r>
      <w:r w:rsidRPr="00E70129">
        <w:rPr>
          <w:sz w:val="28"/>
        </w:rPr>
        <w:t>С</w:t>
      </w:r>
      <w:proofErr w:type="gramEnd"/>
      <w:r w:rsidRPr="00E70129">
        <w:rPr>
          <w:sz w:val="28"/>
        </w:rPr>
        <w:t>дела</w:t>
      </w:r>
      <w:r>
        <w:rPr>
          <w:sz w:val="28"/>
        </w:rPr>
        <w:t>ть выводы по проделанной работе.</w:t>
      </w:r>
    </w:p>
    <w:p w:rsidR="00A124C3" w:rsidRDefault="00A124C3" w:rsidP="00A124C3">
      <w:pPr>
        <w:jc w:val="both"/>
        <w:rPr>
          <w:b/>
          <w:sz w:val="28"/>
        </w:rPr>
      </w:pPr>
    </w:p>
    <w:p w:rsidR="00A124C3" w:rsidRPr="00207E94" w:rsidRDefault="00A124C3" w:rsidP="00A124C3">
      <w:pPr>
        <w:jc w:val="center"/>
        <w:rPr>
          <w:b/>
          <w:sz w:val="28"/>
        </w:rPr>
      </w:pPr>
      <w:r>
        <w:rPr>
          <w:b/>
          <w:sz w:val="28"/>
        </w:rPr>
        <w:t xml:space="preserve">3.4 </w:t>
      </w:r>
      <w:r w:rsidRPr="00207E94">
        <w:rPr>
          <w:b/>
          <w:sz w:val="28"/>
        </w:rPr>
        <w:t>Вопросы для самоконтроля</w:t>
      </w:r>
    </w:p>
    <w:p w:rsidR="00A124C3" w:rsidRPr="00E7148F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 xml:space="preserve">3.4.1 </w:t>
      </w:r>
      <w:r w:rsidRPr="00E7148F">
        <w:rPr>
          <w:sz w:val="28"/>
        </w:rPr>
        <w:t>Что представляют собой однофазная электрическая цепь?</w:t>
      </w:r>
    </w:p>
    <w:p w:rsidR="00A124C3" w:rsidRPr="00E7148F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3.4.2</w:t>
      </w:r>
      <w:proofErr w:type="gramStart"/>
      <w:r>
        <w:rPr>
          <w:sz w:val="28"/>
        </w:rPr>
        <w:t xml:space="preserve"> </w:t>
      </w:r>
      <w:r w:rsidRPr="00E7148F">
        <w:rPr>
          <w:sz w:val="28"/>
        </w:rPr>
        <w:t>П</w:t>
      </w:r>
      <w:proofErr w:type="gramEnd"/>
      <w:r w:rsidRPr="00E7148F">
        <w:rPr>
          <w:sz w:val="28"/>
        </w:rPr>
        <w:t xml:space="preserve">ривести графики мгновенных значений однофазной системы </w:t>
      </w:r>
      <w:proofErr w:type="spellStart"/>
      <w:r w:rsidRPr="00E7148F">
        <w:rPr>
          <w:sz w:val="28"/>
        </w:rPr>
        <w:t>э.д.с</w:t>
      </w:r>
      <w:proofErr w:type="spellEnd"/>
      <w:r w:rsidRPr="00E7148F">
        <w:rPr>
          <w:sz w:val="28"/>
        </w:rPr>
        <w:t>.</w:t>
      </w:r>
    </w:p>
    <w:p w:rsidR="00A124C3" w:rsidRPr="00E7148F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3.4.3</w:t>
      </w:r>
      <w:proofErr w:type="gramStart"/>
      <w:r>
        <w:rPr>
          <w:sz w:val="28"/>
        </w:rPr>
        <w:t xml:space="preserve"> </w:t>
      </w:r>
      <w:r w:rsidRPr="00E7148F">
        <w:rPr>
          <w:sz w:val="28"/>
        </w:rPr>
        <w:t>К</w:t>
      </w:r>
      <w:proofErr w:type="gramEnd"/>
      <w:r w:rsidRPr="00E7148F">
        <w:rPr>
          <w:sz w:val="28"/>
        </w:rPr>
        <w:t>акими параметрами характеризуется однофазный синусоидальный ток?</w:t>
      </w:r>
    </w:p>
    <w:p w:rsidR="00A124C3" w:rsidRPr="00E7148F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3.4.4</w:t>
      </w:r>
      <w:proofErr w:type="gramStart"/>
      <w:r>
        <w:rPr>
          <w:sz w:val="28"/>
        </w:rPr>
        <w:t xml:space="preserve"> </w:t>
      </w:r>
      <w:r w:rsidRPr="00E7148F">
        <w:rPr>
          <w:sz w:val="28"/>
        </w:rPr>
        <w:t>К</w:t>
      </w:r>
      <w:proofErr w:type="gramEnd"/>
      <w:r w:rsidRPr="00E7148F">
        <w:rPr>
          <w:sz w:val="28"/>
        </w:rPr>
        <w:t>акой физический смысл действующего значений токов и напряжений?</w:t>
      </w:r>
    </w:p>
    <w:p w:rsidR="00A124C3" w:rsidRPr="00E7148F" w:rsidRDefault="00A124C3" w:rsidP="00A124C3">
      <w:pPr>
        <w:ind w:firstLine="567"/>
        <w:jc w:val="both"/>
        <w:rPr>
          <w:sz w:val="28"/>
        </w:rPr>
      </w:pPr>
      <w:r>
        <w:rPr>
          <w:sz w:val="28"/>
        </w:rPr>
        <w:t>3.4.5</w:t>
      </w:r>
      <w:proofErr w:type="gramStart"/>
      <w:r>
        <w:rPr>
          <w:sz w:val="28"/>
        </w:rPr>
        <w:t xml:space="preserve"> </w:t>
      </w:r>
      <w:r w:rsidRPr="00E7148F">
        <w:rPr>
          <w:sz w:val="28"/>
        </w:rPr>
        <w:t>К</w:t>
      </w:r>
      <w:proofErr w:type="gramEnd"/>
      <w:r w:rsidRPr="00E7148F">
        <w:rPr>
          <w:sz w:val="28"/>
        </w:rPr>
        <w:t>ак рассчитать активное, реактивное (индуктивное и емкостное) и полное сопротивление цепи?</w:t>
      </w:r>
    </w:p>
    <w:p w:rsidR="00A124C3" w:rsidRDefault="00A124C3" w:rsidP="00A124C3">
      <w:pPr>
        <w:ind w:firstLine="567"/>
        <w:jc w:val="both"/>
        <w:rPr>
          <w:b/>
          <w:sz w:val="28"/>
        </w:rPr>
      </w:pPr>
      <w:r>
        <w:rPr>
          <w:sz w:val="28"/>
        </w:rPr>
        <w:t>3.4.6</w:t>
      </w:r>
      <w:proofErr w:type="gramStart"/>
      <w:r>
        <w:rPr>
          <w:sz w:val="28"/>
        </w:rPr>
        <w:t xml:space="preserve"> </w:t>
      </w:r>
      <w:r w:rsidRPr="00E7148F">
        <w:rPr>
          <w:sz w:val="28"/>
        </w:rPr>
        <w:t>П</w:t>
      </w:r>
      <w:proofErr w:type="gramEnd"/>
      <w:r w:rsidRPr="00E7148F">
        <w:rPr>
          <w:sz w:val="28"/>
        </w:rPr>
        <w:t>остроить векторные диаграммы напряжений и токов для последовательной RLC цепи.</w:t>
      </w:r>
    </w:p>
    <w:p w:rsidR="00DC1195" w:rsidRDefault="00DC1195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24C3"/>
    <w:rsid w:val="00366748"/>
    <w:rsid w:val="00A124C3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4C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124C3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A124C3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A124C3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A124C3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A124C3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A124C3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A124C3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A124C3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124C3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24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124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124C3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124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124C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124C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124C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124C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A124C3"/>
    <w:rPr>
      <w:rFonts w:ascii="Arial" w:eastAsia="Times New Roman" w:hAnsi="Arial" w:cs="Arial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124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4C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3645</Characters>
  <Application>Microsoft Office Word</Application>
  <DocSecurity>0</DocSecurity>
  <Lines>30</Lines>
  <Paragraphs>8</Paragraphs>
  <ScaleCrop>false</ScaleCrop>
  <Company/>
  <LinksUpToDate>false</LinksUpToDate>
  <CharactersWithSpaces>4276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2020-03-27T03:59:00Z</dcterms:created>
  <dcterms:modified xsi:type="dcterms:W3CDTF">2020-03-27T03:59:00Z</dcterms:modified>
</cp:coreProperties>
</file>